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43" w:rsidRPr="00BA740A" w:rsidRDefault="00136224" w:rsidP="00341543">
      <w:pPr>
        <w:spacing w:line="276" w:lineRule="auto"/>
        <w:rPr>
          <w:rFonts w:ascii="Cambria" w:hAnsi="Cambria"/>
        </w:rPr>
      </w:pPr>
      <w:r w:rsidRPr="00BA740A">
        <w:rPr>
          <w:rFonts w:ascii="Cambria" w:hAnsi="Cambria"/>
        </w:rPr>
        <w:t>GM.271.6.2025</w:t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</w:r>
      <w:r w:rsidRPr="00BA740A">
        <w:rPr>
          <w:rFonts w:ascii="Cambria" w:hAnsi="Cambria"/>
        </w:rPr>
        <w:tab/>
        <w:t>Załącznik Nr 1 do SWZ</w:t>
      </w:r>
    </w:p>
    <w:p w:rsidR="00136224" w:rsidRDefault="00136224" w:rsidP="00136224">
      <w:pPr>
        <w:pStyle w:val="Tekstpodstawowy"/>
        <w:pBdr>
          <w:bottom w:val="single" w:sz="4" w:space="12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</w:p>
    <w:p w:rsidR="003A72D3" w:rsidRPr="00136224" w:rsidRDefault="00136224" w:rsidP="00136224">
      <w:pPr>
        <w:pStyle w:val="Tekstpodstawowy"/>
        <w:pBdr>
          <w:bottom w:val="single" w:sz="4" w:space="12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FORMULARZ OFERTOWY</w:t>
      </w:r>
    </w:p>
    <w:p w:rsidR="00136224" w:rsidRDefault="00136224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136224" w:rsidRPr="00B628BE" w:rsidRDefault="00B628BE" w:rsidP="00B628BE">
      <w:pPr>
        <w:spacing w:before="120"/>
        <w:rPr>
          <w:rFonts w:ascii="Cambria" w:hAnsi="Cambria" w:cs="Arial"/>
          <w:b/>
          <w:iCs/>
          <w:sz w:val="28"/>
          <w:szCs w:val="28"/>
        </w:rPr>
      </w:pPr>
      <w:r w:rsidRPr="00B628BE">
        <w:rPr>
          <w:rFonts w:ascii="Cambria" w:hAnsi="Cambria" w:cs="Arial"/>
          <w:b/>
          <w:iCs/>
          <w:sz w:val="28"/>
          <w:szCs w:val="28"/>
        </w:rPr>
        <w:t>A.</w:t>
      </w:r>
      <w:r w:rsidRPr="00B628BE">
        <w:rPr>
          <w:rFonts w:ascii="Cambria" w:hAnsi="Cambria" w:cs="Arial"/>
          <w:b/>
          <w:iCs/>
          <w:sz w:val="28"/>
          <w:szCs w:val="28"/>
        </w:rPr>
        <w:tab/>
        <w:t>DANE DOTYCZĄCE ZAMAWIAJĄCEGO:</w:t>
      </w:r>
    </w:p>
    <w:p w:rsidR="00933A23" w:rsidRDefault="00933A23" w:rsidP="00B628BE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</w:p>
    <w:p w:rsidR="00B628BE" w:rsidRPr="00B628BE" w:rsidRDefault="00B628BE" w:rsidP="00B628BE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B628BE">
        <w:rPr>
          <w:rFonts w:ascii="Cambria" w:hAnsi="Cambria" w:cs="Helvetica"/>
          <w:bCs/>
          <w:color w:val="000000"/>
        </w:rPr>
        <w:t>Gmina Gozdnica</w:t>
      </w:r>
    </w:p>
    <w:p w:rsidR="00B628BE" w:rsidRPr="00B628BE" w:rsidRDefault="00B628BE" w:rsidP="00B628BE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B628BE">
        <w:rPr>
          <w:rFonts w:ascii="Cambria" w:hAnsi="Cambria" w:cs="Helvetica"/>
          <w:bCs/>
          <w:color w:val="000000"/>
        </w:rPr>
        <w:t>ul. Ceramików 2</w:t>
      </w:r>
    </w:p>
    <w:p w:rsidR="00136224" w:rsidRPr="00B628BE" w:rsidRDefault="00B628BE" w:rsidP="00933A23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B628BE">
        <w:rPr>
          <w:rFonts w:ascii="Cambria" w:hAnsi="Cambria" w:cs="Helvetica"/>
          <w:bCs/>
          <w:color w:val="000000"/>
        </w:rPr>
        <w:t>68 – 130  G O Z D N I C A</w:t>
      </w:r>
    </w:p>
    <w:p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="00933A23">
        <w:rPr>
          <w:rFonts w:ascii="Cambria" w:hAnsi="Cambria"/>
        </w:rPr>
        <w:t>9241872203</w:t>
      </w:r>
      <w:r w:rsidRPr="00B70925">
        <w:rPr>
          <w:rFonts w:ascii="Cambria" w:hAnsi="Cambria" w:cs="Helvetica"/>
          <w:color w:val="000000"/>
        </w:rPr>
        <w:t xml:space="preserve">, REGON: </w:t>
      </w:r>
      <w:r w:rsidR="00933A23">
        <w:rPr>
          <w:rFonts w:ascii="Cambria" w:hAnsi="Cambria" w:cs="Helvetica"/>
          <w:color w:val="000000"/>
        </w:rPr>
        <w:t>970770818</w:t>
      </w:r>
    </w:p>
    <w:p w:rsidR="00FE32D4" w:rsidRPr="008E2B7B" w:rsidRDefault="00FE32D4" w:rsidP="00FE32D4">
      <w:pPr>
        <w:tabs>
          <w:tab w:val="left" w:pos="567"/>
        </w:tabs>
        <w:spacing w:line="276" w:lineRule="auto"/>
        <w:ind w:left="284"/>
        <w:jc w:val="both"/>
        <w:rPr>
          <w:rFonts w:ascii="Cambria" w:hAnsi="Cambria"/>
          <w:color w:val="0070C0"/>
          <w:u w:val="single"/>
        </w:rPr>
      </w:pPr>
      <w:bookmarkStart w:id="0" w:name="__UnoMark__29921_418915328"/>
      <w:bookmarkStart w:id="1" w:name="__UnoMark__30456_418915328"/>
      <w:bookmarkStart w:id="2" w:name="__UnoMark__29924_418915328"/>
      <w:bookmarkStart w:id="3" w:name="__UnoMark__30459_418915328"/>
      <w:bookmarkEnd w:id="0"/>
      <w:bookmarkEnd w:id="1"/>
      <w:bookmarkEnd w:id="2"/>
      <w:bookmarkEnd w:id="3"/>
      <w:r w:rsidRPr="00B70925">
        <w:rPr>
          <w:rFonts w:ascii="Cambria" w:hAnsi="Cambria" w:cs="Arial"/>
          <w:bCs/>
        </w:rPr>
        <w:t xml:space="preserve">Strona internetowa prowadzonego postępowania, na której udostępniane </w:t>
      </w:r>
      <w:r w:rsidRPr="00B70925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:rsidR="00FE32D4" w:rsidRPr="001F30FA" w:rsidRDefault="00111C4C" w:rsidP="001F30FA">
      <w:pPr>
        <w:tabs>
          <w:tab w:val="left" w:pos="567"/>
        </w:tabs>
        <w:spacing w:line="276" w:lineRule="auto"/>
        <w:ind w:left="284"/>
        <w:jc w:val="both"/>
        <w:rPr>
          <w:rFonts w:ascii="Cambria" w:hAnsi="Cambria"/>
          <w:color w:val="0000FF"/>
        </w:rPr>
      </w:pPr>
      <w:hyperlink r:id="rId8" w:history="1">
        <w:r w:rsidR="0019405D" w:rsidRPr="0019405D">
          <w:rPr>
            <w:rStyle w:val="Hipercze"/>
            <w:rFonts w:ascii="Cambria" w:hAnsi="Cambria"/>
            <w:color w:val="0000FF"/>
          </w:rPr>
          <w:t>https://ezamowienia.gov.pl/pl/</w:t>
        </w:r>
      </w:hyperlink>
    </w:p>
    <w:p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2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341543" w:rsidRPr="00DB1FBF" w:rsidRDefault="00341543" w:rsidP="00341543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41543" w:rsidRPr="005F27C7" w:rsidRDefault="007C687C" w:rsidP="005F27C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802C9A" w:rsidRDefault="00824977" w:rsidP="00824977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02C9A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802C9A" w:rsidRDefault="00D00B74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824977" w:rsidRPr="00802C9A" w:rsidRDefault="00824977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802C9A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0F2DFA" w:rsidRPr="00802C9A">
              <w:rPr>
                <w:rFonts w:asciiTheme="majorHAnsi" w:hAnsiTheme="majorHAnsi" w:cs="Arial"/>
                <w:iCs/>
              </w:rPr>
              <w:t xml:space="preserve">postępowania o udzielenie zamówienia publicznego prowadzonego </w:t>
            </w:r>
            <w:r w:rsidR="00417F16" w:rsidRPr="00802C9A">
              <w:rPr>
                <w:rFonts w:asciiTheme="majorHAnsi" w:hAnsiTheme="majorHAnsi" w:cs="Arial"/>
                <w:iCs/>
              </w:rPr>
              <w:t xml:space="preserve">na podstawie art. </w:t>
            </w:r>
            <w:r w:rsidR="00321154" w:rsidRPr="00802C9A">
              <w:rPr>
                <w:rFonts w:asciiTheme="majorHAnsi" w:hAnsiTheme="majorHAnsi" w:cs="Arial"/>
                <w:iCs/>
              </w:rPr>
              <w:t>275 pkt 1u</w:t>
            </w:r>
            <w:r w:rsidR="00417F16" w:rsidRPr="00802C9A">
              <w:rPr>
                <w:rFonts w:asciiTheme="majorHAnsi" w:hAnsiTheme="majorHAnsi" w:cs="Arial"/>
                <w:iCs/>
              </w:rPr>
              <w:t>stawy Pzp</w:t>
            </w:r>
            <w:r w:rsidR="000F2DFA" w:rsidRPr="00802C9A">
              <w:rPr>
                <w:rFonts w:asciiTheme="majorHAnsi" w:hAnsiTheme="majorHAnsi" w:cs="Arial"/>
                <w:iCs/>
              </w:rPr>
              <w:t xml:space="preserve">na zadanie </w:t>
            </w:r>
            <w:r w:rsidRPr="00802C9A">
              <w:rPr>
                <w:rFonts w:asciiTheme="majorHAnsi" w:hAnsiTheme="majorHAnsi" w:cs="Arial"/>
                <w:iCs/>
              </w:rPr>
              <w:t>pn.</w:t>
            </w:r>
            <w:r w:rsidR="00814BD7" w:rsidRPr="00802C9A">
              <w:rPr>
                <w:rFonts w:asciiTheme="majorHAnsi" w:hAnsiTheme="majorHAnsi" w:cs="Arial"/>
                <w:iCs/>
              </w:rPr>
              <w:t>:</w:t>
            </w:r>
          </w:p>
          <w:p w:rsidR="00341543" w:rsidRPr="00802C9A" w:rsidRDefault="00341543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:rsidR="00341543" w:rsidRPr="00802C9A" w:rsidRDefault="005926CF" w:rsidP="003415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color w:val="000000"/>
                <w:spacing w:val="-3"/>
                <w:lang w:eastAsia="pl-PL"/>
              </w:rPr>
            </w:pPr>
            <w:r w:rsidRPr="00802C9A">
              <w:rPr>
                <w:rFonts w:asciiTheme="majorHAnsi" w:eastAsia="Times New Roman" w:hAnsiTheme="majorHAnsi"/>
                <w:b/>
                <w:bCs/>
                <w:i/>
                <w:iCs/>
                <w:color w:val="000000"/>
                <w:spacing w:val="-3"/>
                <w:lang w:eastAsia="pl-PL"/>
              </w:rPr>
              <w:t>„Zakup i dostawa sprzętu oraz wyposażenia przeznaczonego do realizacji zadań w zakresie ochrony ludności i obrony”</w:t>
            </w:r>
          </w:p>
          <w:p w:rsidR="005926CF" w:rsidRPr="00802C9A" w:rsidRDefault="005926CF" w:rsidP="003415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color w:val="000000"/>
                <w:spacing w:val="-3"/>
                <w:lang w:eastAsia="pl-PL"/>
              </w:rPr>
            </w:pPr>
          </w:p>
          <w:p w:rsidR="00C06176" w:rsidRPr="00802C9A" w:rsidRDefault="00C06176" w:rsidP="00C06176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5926CF" w:rsidRPr="005926CF" w:rsidRDefault="005926CF" w:rsidP="005926CF">
            <w:pPr>
              <w:numPr>
                <w:ilvl w:val="0"/>
                <w:numId w:val="29"/>
              </w:numPr>
              <w:ind w:left="284" w:hanging="284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5926CF">
              <w:rPr>
                <w:rFonts w:asciiTheme="majorHAnsi" w:eastAsia="Times New Roman" w:hAnsiTheme="majorHAnsi" w:cs="Arial"/>
                <w:lang w:eastAsia="pl-PL"/>
              </w:rPr>
              <w:t>Oferujemy przedmiotu zamówienia dla zadania nr  ………… (wymienić numery zadań dla których składana jest oferta)o parametrach  określonych w załączniku nr 1 do SWZ za  cenę:</w:t>
            </w:r>
          </w:p>
          <w:p w:rsidR="005926CF" w:rsidRPr="005926CF" w:rsidRDefault="005926CF" w:rsidP="005926C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9"/>
              <w:gridCol w:w="3169"/>
              <w:gridCol w:w="549"/>
              <w:gridCol w:w="1373"/>
              <w:gridCol w:w="1101"/>
              <w:gridCol w:w="683"/>
              <w:gridCol w:w="1346"/>
            </w:tblGrid>
            <w:tr w:rsidR="005926CF" w:rsidRPr="005926CF" w:rsidTr="00FC246E">
              <w:trPr>
                <w:trHeight w:val="19"/>
                <w:tblHeader/>
              </w:trPr>
              <w:tc>
                <w:tcPr>
                  <w:tcW w:w="570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322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456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</w:p>
              </w:tc>
              <w:tc>
                <w:tcPr>
                  <w:tcW w:w="138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10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8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36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5926CF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5926CF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 xml:space="preserve">Część nr 1 </w:t>
                  </w:r>
                </w:p>
              </w:tc>
            </w:tr>
            <w:tr w:rsidR="005926CF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FC246E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FC246E" w:rsidRDefault="00FC246E" w:rsidP="005926CF">
                  <w:pP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Nagrzewnica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FC246E" w:rsidRDefault="00FC246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FC246E" w:rsidP="005926CF">
                  <w:pP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Akumulatorowy maszt oświetleniowy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FC246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FC246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FC246E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Maszt oświetleniowy zasilany sieciowo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FC246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FC246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Osuszacz powietrza o cyrkulacji powietrza min. 300 m</w:t>
                  </w: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vertAlign w:val="superscript"/>
                      <w:lang w:eastAsia="pl-PL"/>
                    </w:rPr>
                    <w:t>2</w:t>
                  </w: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 xml:space="preserve">/h 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Drabina teleskopowa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FC246E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Śpiwór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200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FC246E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Poduszka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200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FC246E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Łóżko polowe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80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FC246E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Komplet pościeli jednorazowej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200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C246E" w:rsidRPr="005926CF" w:rsidTr="00FC246E">
              <w:trPr>
                <w:trHeight w:val="19"/>
              </w:trPr>
              <w:tc>
                <w:tcPr>
                  <w:tcW w:w="570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32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Pr="002616E8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2616E8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Łopata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FC246E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138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FC246E" w:rsidRPr="005926CF" w:rsidRDefault="00FC246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FC246E">
              <w:trPr>
                <w:trHeight w:val="19"/>
              </w:trPr>
              <w:tc>
                <w:tcPr>
                  <w:tcW w:w="7429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361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5926CF" w:rsidRPr="005926CF" w:rsidRDefault="005926CF" w:rsidP="005926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</w:pPr>
          </w:p>
          <w:tbl>
            <w:tblPr>
              <w:tblW w:w="0" w:type="auto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498"/>
              <w:gridCol w:w="3348"/>
              <w:gridCol w:w="755"/>
              <w:gridCol w:w="1417"/>
              <w:gridCol w:w="1134"/>
              <w:gridCol w:w="567"/>
              <w:gridCol w:w="1089"/>
            </w:tblGrid>
            <w:tr w:rsidR="0063715A" w:rsidRPr="00802C9A" w:rsidTr="0006032A">
              <w:trPr>
                <w:trHeight w:val="19"/>
                <w:tblHeader/>
              </w:trPr>
              <w:tc>
                <w:tcPr>
                  <w:tcW w:w="498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334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755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="000D495C"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/mb</w:t>
                  </w:r>
                </w:p>
              </w:tc>
              <w:tc>
                <w:tcPr>
                  <w:tcW w:w="141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134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56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08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63715A" w:rsidRPr="00802C9A" w:rsidTr="0006032A">
              <w:trPr>
                <w:trHeight w:val="19"/>
              </w:trPr>
              <w:tc>
                <w:tcPr>
                  <w:tcW w:w="498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3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5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56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0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06032A">
              <w:trPr>
                <w:trHeight w:val="19"/>
              </w:trPr>
              <w:tc>
                <w:tcPr>
                  <w:tcW w:w="8808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2</w:t>
                  </w:r>
                </w:p>
              </w:tc>
            </w:tr>
            <w:tr w:rsidR="0063715A" w:rsidRPr="00802C9A" w:rsidTr="0006032A">
              <w:trPr>
                <w:trHeight w:val="19"/>
              </w:trPr>
              <w:tc>
                <w:tcPr>
                  <w:tcW w:w="498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2616E8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2616E8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3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2616E8" w:rsidRDefault="002616E8" w:rsidP="005926CF">
                  <w:pP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Radiotelefony przenośne IP67</w:t>
                  </w:r>
                </w:p>
              </w:tc>
              <w:tc>
                <w:tcPr>
                  <w:tcW w:w="75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2616E8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802C9A" w:rsidTr="0006032A">
              <w:trPr>
                <w:trHeight w:val="19"/>
              </w:trPr>
              <w:tc>
                <w:tcPr>
                  <w:tcW w:w="498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3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2616E8" w:rsidRDefault="002616E8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2616E8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Radiostacje przewożne/bazowe</w:t>
                  </w:r>
                </w:p>
              </w:tc>
              <w:tc>
                <w:tcPr>
                  <w:tcW w:w="75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2616E8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802C9A" w:rsidTr="0006032A">
              <w:trPr>
                <w:trHeight w:val="19"/>
              </w:trPr>
              <w:tc>
                <w:tcPr>
                  <w:tcW w:w="498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3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2616E8" w:rsidRDefault="004E627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Megafon</w:t>
                  </w:r>
                </w:p>
              </w:tc>
              <w:tc>
                <w:tcPr>
                  <w:tcW w:w="75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4E627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616E8" w:rsidRPr="00802C9A" w:rsidTr="0006032A">
              <w:trPr>
                <w:trHeight w:val="19"/>
              </w:trPr>
              <w:tc>
                <w:tcPr>
                  <w:tcW w:w="498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33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Pr="004E627E" w:rsidRDefault="004E627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4E627E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Syrena przenośna</w:t>
                  </w:r>
                </w:p>
              </w:tc>
              <w:tc>
                <w:tcPr>
                  <w:tcW w:w="75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2616E8" w:rsidRDefault="004E627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2616E8" w:rsidRPr="005926CF" w:rsidRDefault="002616E8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06032A">
              <w:trPr>
                <w:trHeight w:val="19"/>
              </w:trPr>
              <w:tc>
                <w:tcPr>
                  <w:tcW w:w="7152" w:type="dxa"/>
                  <w:gridSpan w:val="5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656" w:type="dxa"/>
                  <w:gridSpan w:val="2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64BD0" w:rsidRPr="005926CF" w:rsidRDefault="00B64BD0" w:rsidP="005926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72"/>
              <w:gridCol w:w="3159"/>
              <w:gridCol w:w="456"/>
              <w:gridCol w:w="1398"/>
              <w:gridCol w:w="1121"/>
              <w:gridCol w:w="697"/>
              <w:gridCol w:w="1387"/>
            </w:tblGrid>
            <w:tr w:rsidR="005926CF" w:rsidRPr="005926CF" w:rsidTr="004E627E">
              <w:trPr>
                <w:trHeight w:val="19"/>
                <w:tblHeader/>
              </w:trPr>
              <w:tc>
                <w:tcPr>
                  <w:tcW w:w="572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315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456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</w:p>
              </w:tc>
              <w:tc>
                <w:tcPr>
                  <w:tcW w:w="139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1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9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38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933A23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3</w:t>
                  </w: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4E627E" w:rsidRDefault="004E627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Torba ratownicza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4E627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627E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4E627E" w:rsidRDefault="004E627E" w:rsidP="005926CF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4E627E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Defibrylator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Default="004E627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7403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lastRenderedPageBreak/>
                    <w:t>RAZEM BRUTTO</w:t>
                  </w: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5926CF" w:rsidRPr="005926CF" w:rsidRDefault="005926CF" w:rsidP="005926CF">
            <w:pPr>
              <w:autoSpaceDE w:val="0"/>
              <w:autoSpaceDN w:val="0"/>
              <w:adjustRightInd w:val="0"/>
              <w:jc w:val="both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highlight w:val="yellow"/>
                <w:lang w:eastAsia="pl-PL"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72"/>
              <w:gridCol w:w="3159"/>
              <w:gridCol w:w="456"/>
              <w:gridCol w:w="1398"/>
              <w:gridCol w:w="1121"/>
              <w:gridCol w:w="697"/>
              <w:gridCol w:w="1387"/>
            </w:tblGrid>
            <w:tr w:rsidR="005926CF" w:rsidRPr="005926CF" w:rsidTr="004E627E">
              <w:trPr>
                <w:trHeight w:val="19"/>
                <w:tblHeader/>
              </w:trPr>
              <w:tc>
                <w:tcPr>
                  <w:tcW w:w="572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315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456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</w:p>
              </w:tc>
              <w:tc>
                <w:tcPr>
                  <w:tcW w:w="139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1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9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387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B64BD0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="005926CF"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B64BD0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4</w:t>
                  </w: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5926CF" w:rsidRPr="004E627E" w:rsidRDefault="004E627E" w:rsidP="005926CF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4E627E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Cysterna do transportu wody pitnej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4E627E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627E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4E627E" w:rsidRDefault="004E627E" w:rsidP="002776CF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4E627E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Mobilna stacja uzdatniania wody</w:t>
                  </w:r>
                  <w:r w:rsid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627E" w:rsidRPr="005926CF" w:rsidTr="004E627E">
              <w:trPr>
                <w:trHeight w:val="19"/>
              </w:trPr>
              <w:tc>
                <w:tcPr>
                  <w:tcW w:w="572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15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Pr="00B2786A" w:rsidRDefault="00B2786A" w:rsidP="005926CF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Elastyczny zbiornik na wodę o poj. min. 2500 dm</w:t>
                  </w: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vertAlign w:val="superscript"/>
                      <w:lang w:eastAsia="pl-PL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4E627E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4E627E" w:rsidRPr="005926CF" w:rsidRDefault="004E627E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4E627E">
              <w:trPr>
                <w:trHeight w:val="19"/>
              </w:trPr>
              <w:tc>
                <w:tcPr>
                  <w:tcW w:w="7403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387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5926CF" w:rsidRPr="005926CF" w:rsidRDefault="005926CF" w:rsidP="005926CF">
            <w:pPr>
              <w:autoSpaceDE w:val="0"/>
              <w:autoSpaceDN w:val="0"/>
              <w:adjustRightInd w:val="0"/>
              <w:jc w:val="both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highlight w:val="yellow"/>
                <w:lang w:eastAsia="pl-PL"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73"/>
              <w:gridCol w:w="3148"/>
              <w:gridCol w:w="456"/>
              <w:gridCol w:w="1401"/>
              <w:gridCol w:w="1123"/>
              <w:gridCol w:w="698"/>
              <w:gridCol w:w="1391"/>
            </w:tblGrid>
            <w:tr w:rsidR="005926CF" w:rsidRPr="005926CF" w:rsidTr="00B2786A">
              <w:trPr>
                <w:trHeight w:val="19"/>
                <w:tblHeader/>
              </w:trPr>
              <w:tc>
                <w:tcPr>
                  <w:tcW w:w="573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314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456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</w:p>
              </w:tc>
              <w:tc>
                <w:tcPr>
                  <w:tcW w:w="140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12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9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39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5926CF" w:rsidRPr="005926CF" w:rsidTr="00B2786A">
              <w:trPr>
                <w:trHeight w:val="19"/>
              </w:trPr>
              <w:tc>
                <w:tcPr>
                  <w:tcW w:w="573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40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1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793365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="005926CF"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B64BD0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5</w:t>
                  </w:r>
                </w:p>
              </w:tc>
            </w:tr>
            <w:tr w:rsidR="005926CF" w:rsidRPr="005926CF" w:rsidTr="00B2786A">
              <w:trPr>
                <w:trHeight w:val="19"/>
              </w:trPr>
              <w:tc>
                <w:tcPr>
                  <w:tcW w:w="573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1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B2786A" w:rsidRDefault="00B2786A" w:rsidP="007C4767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Pompa do wody brudnej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40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2786A" w:rsidRPr="005926CF" w:rsidTr="00B2786A">
              <w:trPr>
                <w:trHeight w:val="19"/>
              </w:trPr>
              <w:tc>
                <w:tcPr>
                  <w:tcW w:w="573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1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B2786A" w:rsidRDefault="00B2786A" w:rsidP="007C4767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Pilarka do drewna min. 3KM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40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2786A" w:rsidRPr="005926CF" w:rsidTr="00B2786A">
              <w:trPr>
                <w:trHeight w:val="19"/>
              </w:trPr>
              <w:tc>
                <w:tcPr>
                  <w:tcW w:w="573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1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B2786A" w:rsidRDefault="00B2786A" w:rsidP="007C4767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Pilarka ratownicza min. 5 KM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40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2786A" w:rsidRPr="005926CF" w:rsidTr="00B2786A">
              <w:trPr>
                <w:trHeight w:val="19"/>
              </w:trPr>
              <w:tc>
                <w:tcPr>
                  <w:tcW w:w="573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314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Pr="00B2786A" w:rsidRDefault="00B2786A" w:rsidP="007C4767">
                  <w:pP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Pilarka do betonu i stali</w:t>
                  </w:r>
                </w:p>
              </w:tc>
              <w:tc>
                <w:tcPr>
                  <w:tcW w:w="456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B2786A" w:rsidRDefault="00B2786A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40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B2786A" w:rsidRPr="005926CF" w:rsidRDefault="00B2786A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B2786A">
              <w:trPr>
                <w:trHeight w:val="19"/>
              </w:trPr>
              <w:tc>
                <w:tcPr>
                  <w:tcW w:w="7399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391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5926CF" w:rsidRPr="005926CF" w:rsidRDefault="005926CF" w:rsidP="005926CF">
            <w:pPr>
              <w:autoSpaceDE w:val="0"/>
              <w:autoSpaceDN w:val="0"/>
              <w:adjustRightInd w:val="0"/>
              <w:jc w:val="both"/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highlight w:val="yellow"/>
                <w:lang w:eastAsia="pl-PL"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4"/>
              <w:gridCol w:w="2999"/>
              <w:gridCol w:w="933"/>
              <w:gridCol w:w="1321"/>
              <w:gridCol w:w="1062"/>
              <w:gridCol w:w="653"/>
              <w:gridCol w:w="1258"/>
            </w:tblGrid>
            <w:tr w:rsidR="000D495C" w:rsidRPr="00802C9A" w:rsidTr="0063715A">
              <w:trPr>
                <w:trHeight w:val="19"/>
                <w:tblHeader/>
              </w:trPr>
              <w:tc>
                <w:tcPr>
                  <w:tcW w:w="564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299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93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0D495C" w:rsidRPr="00802C9A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="000D495C"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/kg/</w:t>
                  </w:r>
                </w:p>
                <w:p w:rsidR="005926CF" w:rsidRPr="005926CF" w:rsidRDefault="000D495C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zestaw</w:t>
                  </w:r>
                </w:p>
              </w:tc>
              <w:tc>
                <w:tcPr>
                  <w:tcW w:w="13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2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5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25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0D495C" w:rsidRPr="00802C9A" w:rsidTr="0063715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793365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="005926CF"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5926CF" w:rsidRPr="005926CF" w:rsidTr="000D495C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5926CF" w:rsidRPr="005926CF" w:rsidRDefault="00933A23" w:rsidP="005926CF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6</w:t>
                  </w:r>
                </w:p>
              </w:tc>
            </w:tr>
            <w:tr w:rsidR="000D495C" w:rsidRPr="00802C9A" w:rsidTr="0063715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B2786A" w:rsidRDefault="00B2786A" w:rsidP="007C4767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B2786A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Plandeki zabezpieczające</w:t>
                  </w:r>
                  <w:r w:rsidR="008A5997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 xml:space="preserve"> 10x15m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8A5997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A5997" w:rsidRPr="00802C9A" w:rsidTr="0063715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8A5997" w:rsidRPr="005926CF" w:rsidRDefault="008A5997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8A5997" w:rsidRPr="00B2786A" w:rsidRDefault="008A5997" w:rsidP="007C4767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Plandeki zabezpieczające 6x10m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</w:tcPr>
                <w:p w:rsidR="008A5997" w:rsidRDefault="008A5997" w:rsidP="005926CF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8A5997" w:rsidRPr="005926CF" w:rsidRDefault="008A5997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8A5997" w:rsidRPr="005926CF" w:rsidRDefault="008A5997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8A5997" w:rsidRPr="005926CF" w:rsidRDefault="008A5997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8A5997" w:rsidRPr="005926CF" w:rsidRDefault="008A5997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926CF" w:rsidRPr="005926CF" w:rsidTr="000D495C">
              <w:trPr>
                <w:trHeight w:val="19"/>
              </w:trPr>
              <w:tc>
                <w:tcPr>
                  <w:tcW w:w="7532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5926CF" w:rsidRPr="005926CF" w:rsidRDefault="005926CF" w:rsidP="005926CF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5926CF" w:rsidRPr="005926CF" w:rsidRDefault="005926CF" w:rsidP="005926CF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417F16" w:rsidRDefault="00417F16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4"/>
              <w:gridCol w:w="2999"/>
              <w:gridCol w:w="933"/>
              <w:gridCol w:w="1321"/>
              <w:gridCol w:w="1062"/>
              <w:gridCol w:w="653"/>
              <w:gridCol w:w="1258"/>
            </w:tblGrid>
            <w:tr w:rsidR="00B2786A" w:rsidRPr="00802C9A" w:rsidTr="0077014A">
              <w:trPr>
                <w:trHeight w:val="19"/>
                <w:tblHeader/>
              </w:trPr>
              <w:tc>
                <w:tcPr>
                  <w:tcW w:w="564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299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93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802C9A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/kg/</w:t>
                  </w:r>
                </w:p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zestaw</w:t>
                  </w:r>
                </w:p>
              </w:tc>
              <w:tc>
                <w:tcPr>
                  <w:tcW w:w="13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2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5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25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B2786A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B2786A" w:rsidRPr="005926CF" w:rsidTr="0077014A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7</w:t>
                  </w:r>
                </w:p>
              </w:tc>
            </w:tr>
            <w:tr w:rsidR="00B2786A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B2786A" w:rsidRDefault="00C559A4" w:rsidP="00B2786A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Dron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C559A4" w:rsidP="00B2786A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2786A" w:rsidRPr="005926CF" w:rsidTr="0077014A">
              <w:trPr>
                <w:trHeight w:val="19"/>
              </w:trPr>
              <w:tc>
                <w:tcPr>
                  <w:tcW w:w="7532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B2786A" w:rsidRPr="005926CF" w:rsidRDefault="00B2786A" w:rsidP="00B2786A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B2786A" w:rsidRPr="005926CF" w:rsidRDefault="00B2786A" w:rsidP="00B2786A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2786A" w:rsidRDefault="00B2786A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4"/>
              <w:gridCol w:w="2999"/>
              <w:gridCol w:w="933"/>
              <w:gridCol w:w="1321"/>
              <w:gridCol w:w="1062"/>
              <w:gridCol w:w="653"/>
              <w:gridCol w:w="1258"/>
            </w:tblGrid>
            <w:tr w:rsidR="00C559A4" w:rsidRPr="00802C9A" w:rsidTr="0077014A">
              <w:trPr>
                <w:trHeight w:val="19"/>
                <w:tblHeader/>
              </w:trPr>
              <w:tc>
                <w:tcPr>
                  <w:tcW w:w="564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299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93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802C9A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/kg/</w:t>
                  </w:r>
                </w:p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zestaw</w:t>
                  </w:r>
                </w:p>
              </w:tc>
              <w:tc>
                <w:tcPr>
                  <w:tcW w:w="13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2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5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25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8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B2786A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>Kuchnia polowa na min. 150 osób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7532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2786A" w:rsidRDefault="00B2786A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4"/>
              <w:gridCol w:w="2999"/>
              <w:gridCol w:w="933"/>
              <w:gridCol w:w="1321"/>
              <w:gridCol w:w="1062"/>
              <w:gridCol w:w="653"/>
              <w:gridCol w:w="1258"/>
            </w:tblGrid>
            <w:tr w:rsidR="00C559A4" w:rsidRPr="00802C9A" w:rsidTr="0077014A">
              <w:trPr>
                <w:trHeight w:val="19"/>
                <w:tblHeader/>
              </w:trPr>
              <w:tc>
                <w:tcPr>
                  <w:tcW w:w="564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299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93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802C9A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/kg/</w:t>
                  </w:r>
                </w:p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zestaw</w:t>
                  </w:r>
                </w:p>
              </w:tc>
              <w:tc>
                <w:tcPr>
                  <w:tcW w:w="13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2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5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25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9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B2786A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C559A4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t xml:space="preserve">Namiot 10 osobowy pneumatyczny z butlą gazową i </w:t>
                  </w:r>
                  <w:r w:rsidRPr="00C559A4"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  <w:lastRenderedPageBreak/>
                    <w:t>kompletnym wyposażeniem: lampy, wentylator, łóżka polowe, krzesła, zestaw do ogrzewania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lastRenderedPageBreak/>
                    <w:t>1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7532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lastRenderedPageBreak/>
                    <w:t>RAZEM BRUTTO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C559A4" w:rsidRDefault="00C559A4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tbl>
            <w:tblPr>
              <w:tblW w:w="8790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6" w:space="0" w:color="808080"/>
                <w:insideV w:val="single" w:sz="6" w:space="0" w:color="808080"/>
              </w:tblBorders>
              <w:tblLook w:val="04A0"/>
            </w:tblPr>
            <w:tblGrid>
              <w:gridCol w:w="564"/>
              <w:gridCol w:w="2999"/>
              <w:gridCol w:w="933"/>
              <w:gridCol w:w="1321"/>
              <w:gridCol w:w="1062"/>
              <w:gridCol w:w="653"/>
              <w:gridCol w:w="1258"/>
            </w:tblGrid>
            <w:tr w:rsidR="00C559A4" w:rsidRPr="00802C9A" w:rsidTr="0077014A">
              <w:trPr>
                <w:trHeight w:val="19"/>
                <w:tblHeader/>
              </w:trPr>
              <w:tc>
                <w:tcPr>
                  <w:tcW w:w="564" w:type="dxa"/>
                  <w:tcBorders>
                    <w:top w:val="single" w:sz="2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Poz.</w:t>
                  </w:r>
                </w:p>
              </w:tc>
              <w:tc>
                <w:tcPr>
                  <w:tcW w:w="2999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Rodzaj sprzętu</w:t>
                  </w:r>
                </w:p>
              </w:tc>
              <w:tc>
                <w:tcPr>
                  <w:tcW w:w="93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802C9A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Szt.</w:t>
                  </w: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/kg/</w:t>
                  </w:r>
                </w:p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zestaw</w:t>
                  </w:r>
                </w:p>
              </w:tc>
              <w:tc>
                <w:tcPr>
                  <w:tcW w:w="1321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2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netto</w:t>
                  </w:r>
                </w:p>
              </w:tc>
              <w:tc>
                <w:tcPr>
                  <w:tcW w:w="653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VAT</w:t>
                  </w:r>
                </w:p>
              </w:tc>
              <w:tc>
                <w:tcPr>
                  <w:tcW w:w="1258" w:type="dxa"/>
                  <w:tcBorders>
                    <w:top w:val="single" w:sz="2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16"/>
                      <w:szCs w:val="16"/>
                      <w:lang w:eastAsia="pl-PL"/>
                    </w:rPr>
                    <w:t>Wartość brutto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5926CF">
                    <w:rPr>
                      <w:rFonts w:asciiTheme="majorHAnsi" w:hAnsiTheme="majorHAnsi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5=(4x3)</w:t>
                  </w: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802C9A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7</w:t>
                  </w: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=(5x6)</w:t>
                  </w: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8790" w:type="dxa"/>
                  <w:gridSpan w:val="7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pl-PL"/>
                    </w:rPr>
                    <w:t>Część nr 10</w:t>
                  </w:r>
                </w:p>
              </w:tc>
            </w:tr>
            <w:tr w:rsidR="00C559A4" w:rsidRPr="00802C9A" w:rsidTr="0077014A">
              <w:trPr>
                <w:trHeight w:val="19"/>
              </w:trPr>
              <w:tc>
                <w:tcPr>
                  <w:tcW w:w="564" w:type="dxa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999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B2786A" w:rsidRDefault="00C559A4" w:rsidP="00C559A4">
                  <w:pPr>
                    <w:jc w:val="both"/>
                    <w:rPr>
                      <w:rFonts w:asciiTheme="majorHAnsi" w:eastAsia="Times New Roman" w:hAnsiTheme="majorHAnsi" w:cs="Arial"/>
                      <w:bCs/>
                      <w:sz w:val="20"/>
                      <w:szCs w:val="20"/>
                      <w:lang w:eastAsia="pl-PL"/>
                    </w:rPr>
                  </w:pPr>
                  <w:r w:rsidRPr="00F5517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Elastyczny zbiornik na paliwo min. 1 tys. m</w:t>
                  </w:r>
                  <w:r w:rsidRPr="00F5517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vertAlign w:val="superscript"/>
                      <w:lang w:eastAsia="pl-PL"/>
                    </w:rPr>
                    <w:t>3</w:t>
                  </w:r>
                  <w:r w:rsidRPr="00F5517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(zapas paliwa do agregatów min. 3 dni)</w:t>
                  </w:r>
                </w:p>
              </w:tc>
              <w:tc>
                <w:tcPr>
                  <w:tcW w:w="93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center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2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559A4" w:rsidRPr="005926CF" w:rsidTr="0077014A">
              <w:trPr>
                <w:trHeight w:val="19"/>
              </w:trPr>
              <w:tc>
                <w:tcPr>
                  <w:tcW w:w="7532" w:type="dxa"/>
                  <w:gridSpan w:val="6"/>
                  <w:tcBorders>
                    <w:top w:val="single" w:sz="6" w:space="0" w:color="808080"/>
                    <w:left w:val="single" w:sz="2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C559A4" w:rsidRPr="005926CF" w:rsidRDefault="00C559A4" w:rsidP="00C559A4">
                  <w:pPr>
                    <w:jc w:val="right"/>
                    <w:outlineLvl w:val="0"/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926CF">
                    <w:rPr>
                      <w:rFonts w:asciiTheme="majorHAnsi" w:eastAsia="Times New Roman" w:hAnsiTheme="majorHAnsi" w:cs="Arial"/>
                      <w:b/>
                      <w:bCs/>
                      <w:sz w:val="20"/>
                      <w:szCs w:val="20"/>
                      <w:lang w:eastAsia="pl-PL"/>
                    </w:rPr>
                    <w:t>RAZEM BRUTTO</w:t>
                  </w:r>
                </w:p>
              </w:tc>
              <w:tc>
                <w:tcPr>
                  <w:tcW w:w="125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2" w:space="0" w:color="808080"/>
                  </w:tcBorders>
                  <w:vAlign w:val="center"/>
                </w:tcPr>
                <w:p w:rsidR="00C559A4" w:rsidRPr="005926CF" w:rsidRDefault="00C559A4" w:rsidP="00C559A4">
                  <w:pPr>
                    <w:jc w:val="center"/>
                    <w:outlineLvl w:val="0"/>
                    <w:rPr>
                      <w:rFonts w:asciiTheme="majorHAnsi" w:eastAsia="Times New Roman" w:hAnsiTheme="majorHAnsi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C559A4" w:rsidRDefault="00C559A4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p w:rsidR="00C559A4" w:rsidRPr="00802C9A" w:rsidRDefault="00C559A4" w:rsidP="00417F16">
            <w:pPr>
              <w:widowControl w:val="0"/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iCs/>
              </w:rPr>
            </w:pPr>
          </w:p>
          <w:p w:rsidR="00417F16" w:rsidRPr="00802C9A" w:rsidRDefault="00417F16" w:rsidP="00417F16">
            <w:pPr>
              <w:widowControl w:val="0"/>
              <w:suppressAutoHyphens/>
              <w:spacing w:line="276" w:lineRule="auto"/>
              <w:jc w:val="both"/>
              <w:outlineLvl w:val="3"/>
              <w:rPr>
                <w:rFonts w:asciiTheme="majorHAnsi" w:hAnsiTheme="majorHAnsi"/>
                <w:sz w:val="10"/>
                <w:szCs w:val="10"/>
              </w:rPr>
            </w:pPr>
          </w:p>
          <w:p w:rsidR="00417F16" w:rsidRPr="00802C9A" w:rsidRDefault="00417F16" w:rsidP="00417F16">
            <w:pPr>
              <w:widowControl w:val="0"/>
              <w:suppressAutoHyphens/>
              <w:spacing w:line="276" w:lineRule="auto"/>
              <w:jc w:val="both"/>
              <w:outlineLvl w:val="3"/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</w:pPr>
            <w:r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 xml:space="preserve">Uwaga: Wykonawca do oferty zobowiązany jest dołączyć wypełniony formularz- Szczegółowy opis techniczny, stanowiący załącznik nr </w:t>
            </w:r>
            <w:r w:rsidR="00933A23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>4</w:t>
            </w:r>
            <w:r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 xml:space="preserve"> do SWZ</w:t>
            </w:r>
            <w:r w:rsidR="005926CF"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 xml:space="preserve"> (dla wybranej części)</w:t>
            </w:r>
          </w:p>
          <w:p w:rsidR="00417F16" w:rsidRPr="00802C9A" w:rsidRDefault="00417F16" w:rsidP="00417F16">
            <w:pPr>
              <w:widowControl w:val="0"/>
              <w:suppressAutoHyphens/>
              <w:spacing w:line="276" w:lineRule="auto"/>
              <w:jc w:val="both"/>
              <w:outlineLvl w:val="3"/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</w:pPr>
            <w:r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 xml:space="preserve">Wypełnienie formularza stanowi potwierdzenie zgodności </w:t>
            </w:r>
            <w:r w:rsidR="005926CF"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>wyposażenia/sprzętu</w:t>
            </w:r>
            <w:r w:rsidRPr="00802C9A">
              <w:rPr>
                <w:rFonts w:asciiTheme="majorHAnsi" w:eastAsia="SimSun" w:hAnsiTheme="majorHAnsi"/>
                <w:b/>
                <w:bCs/>
                <w:color w:val="C0504D" w:themeColor="accent2"/>
                <w:u w:val="single"/>
                <w:lang w:eastAsia="zh-CN"/>
              </w:rPr>
              <w:t xml:space="preserve"> z wymogami Zamawiającego. </w:t>
            </w:r>
            <w:r w:rsidR="00BC5E00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 xml:space="preserve">W przypadku, gdy Wykonawca zaznaczy </w:t>
            </w:r>
            <w:r w:rsidR="00A02B29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>„</w:t>
            </w:r>
            <w:r w:rsidR="00BC5E00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>NIE</w:t>
            </w:r>
            <w:r w:rsidR="00A02B29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>”</w:t>
            </w:r>
            <w:r w:rsidR="00BC5E00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 xml:space="preserve"> w oferowanych parametrach </w:t>
            </w:r>
            <w:r w:rsidR="00576C5D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>i</w:t>
            </w:r>
            <w:r w:rsidR="00BC5E00" w:rsidRPr="00802C9A">
              <w:rPr>
                <w:rFonts w:asciiTheme="majorHAnsi" w:eastAsia="SimSun" w:hAnsiTheme="majorHAnsi"/>
                <w:b/>
                <w:bCs/>
                <w:u w:val="single"/>
                <w:lang w:eastAsia="zh-CN"/>
              </w:rPr>
              <w:t>nie wskaże rozwiązań równoważnych Zamawiający odrzuci ofertę na podstawie art. 226 ust. 1 pkt 5 ustawy Pzp z zastrzeżeniem art. 223 ustawy Pzp.</w:t>
            </w:r>
          </w:p>
          <w:p w:rsidR="00824977" w:rsidRPr="00802C9A" w:rsidRDefault="00824977" w:rsidP="00933A23">
            <w:pPr>
              <w:spacing w:line="276" w:lineRule="auto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14BD7" w:rsidRPr="003C62F6" w:rsidRDefault="00824977" w:rsidP="003C62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824977" w:rsidRPr="00AB255F" w:rsidRDefault="00AB255F" w:rsidP="00AB255F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AB255F">
              <w:rPr>
                <w:rFonts w:asciiTheme="majorHAnsi" w:hAnsiTheme="majorHAnsi" w:cs="Arial"/>
                <w:b/>
                <w:iCs/>
              </w:rPr>
              <w:t>Oświadczam/y, że akceptuję/emy „Regulamin Platformy e-Zamówienia” zawierający wiążące Wykonawcę informacje związane z korzystaniem z Platformy e-zamówienia w szczególności opis sposobu składania/zmiany/wycofania oferty w niniejszym postępowaniu.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41543" w:rsidRPr="00D370A9" w:rsidRDefault="00824977" w:rsidP="00814BD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111C4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111C4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:rsidR="006433B0" w:rsidRDefault="006433B0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743F35" w:rsidRDefault="00743F35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</w:pPr>
          </w:p>
          <w:p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41543" w:rsidRPr="0011285D" w:rsidRDefault="00341543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C8446B">
        <w:trPr>
          <w:trHeight w:val="241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C8446B" w:rsidRDefault="00824977" w:rsidP="00C844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111C4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1C4C">
              <w:rPr>
                <w:noProof/>
                <w:lang w:eastAsia="pl-PL"/>
              </w:rPr>
              <w:pict>
                <v:rect id="Prostokąt 7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11C4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1C4C">
              <w:rPr>
                <w:noProof/>
                <w:lang w:eastAsia="pl-PL"/>
              </w:rPr>
              <w:pict>
                <v:rect id="Prostokąt 2" o:sp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11C4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1C4C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111C4C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111C4C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111C4C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11C4C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111C4C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11C4C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7456D5" w:rsidRDefault="00824977" w:rsidP="007456D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17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32" w:right="1418" w:bottom="244" w:left="1418" w:header="284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A7" w:rsidRDefault="00B05EA7" w:rsidP="001F1344">
      <w:r>
        <w:separator/>
      </w:r>
    </w:p>
  </w:endnote>
  <w:endnote w:type="continuationSeparator" w:id="1">
    <w:p w:rsidR="00B05EA7" w:rsidRDefault="00B05EA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11" w:rsidRDefault="00B23F1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D7BD0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11C4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11C4C" w:rsidRPr="00BA303A">
      <w:rPr>
        <w:rFonts w:ascii="Cambria" w:hAnsi="Cambria"/>
        <w:b/>
        <w:bdr w:val="single" w:sz="4" w:space="0" w:color="auto"/>
      </w:rPr>
      <w:fldChar w:fldCharType="separate"/>
    </w:r>
    <w:r w:rsidR="002776CF">
      <w:rPr>
        <w:rFonts w:ascii="Cambria" w:hAnsi="Cambria"/>
        <w:b/>
        <w:noProof/>
        <w:bdr w:val="single" w:sz="4" w:space="0" w:color="auto"/>
      </w:rPr>
      <w:t>5</w:t>
    </w:r>
    <w:r w:rsidR="00111C4C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11C4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11C4C" w:rsidRPr="00BA303A">
      <w:rPr>
        <w:rFonts w:ascii="Cambria" w:hAnsi="Cambria"/>
        <w:b/>
        <w:bdr w:val="single" w:sz="4" w:space="0" w:color="auto"/>
      </w:rPr>
      <w:fldChar w:fldCharType="separate"/>
    </w:r>
    <w:r w:rsidR="002776CF">
      <w:rPr>
        <w:rFonts w:ascii="Cambria" w:hAnsi="Cambria"/>
        <w:b/>
        <w:noProof/>
        <w:bdr w:val="single" w:sz="4" w:space="0" w:color="auto"/>
      </w:rPr>
      <w:t>6</w:t>
    </w:r>
    <w:r w:rsidR="00111C4C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11" w:rsidRDefault="00B23F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A7" w:rsidRDefault="00B05EA7" w:rsidP="001F1344">
      <w:r>
        <w:separator/>
      </w:r>
    </w:p>
  </w:footnote>
  <w:footnote w:type="continuationSeparator" w:id="1">
    <w:p w:rsidR="00B05EA7" w:rsidRDefault="00B05EA7" w:rsidP="001F1344">
      <w:r>
        <w:continuationSeparator/>
      </w:r>
    </w:p>
  </w:footnote>
  <w:footnote w:id="2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11" w:rsidRDefault="00B23F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00" w:rsidRDefault="00BC5E00" w:rsidP="00136224">
    <w:pPr>
      <w:pStyle w:val="Nagwek"/>
      <w:rPr>
        <w:sz w:val="10"/>
        <w:szCs w:val="10"/>
      </w:rPr>
    </w:pPr>
  </w:p>
  <w:p w:rsidR="00BC5E00" w:rsidRDefault="00B23F11" w:rsidP="00B23F11">
    <w:pPr>
      <w:pStyle w:val="Nagwek"/>
      <w:rPr>
        <w:sz w:val="10"/>
        <w:szCs w:val="10"/>
      </w:rPr>
    </w:pPr>
    <w:r>
      <w:rPr>
        <w:noProof/>
        <w:sz w:val="10"/>
        <w:szCs w:val="10"/>
        <w:lang w:eastAsia="pl-PL"/>
      </w:rPr>
      <w:drawing>
        <wp:inline distT="0" distB="0" distL="0" distR="0">
          <wp:extent cx="2133600" cy="633730"/>
          <wp:effectExtent l="0" t="0" r="0" b="0"/>
          <wp:docPr id="55934472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C5E00" w:rsidRDefault="00BC5E00" w:rsidP="00341543">
    <w:pPr>
      <w:pStyle w:val="Nagwek"/>
      <w:jc w:val="center"/>
      <w:rPr>
        <w:sz w:val="10"/>
        <w:szCs w:val="10"/>
      </w:rPr>
    </w:pPr>
  </w:p>
  <w:p w:rsidR="00BC5E00" w:rsidRDefault="00BC5E00" w:rsidP="00341543">
    <w:pPr>
      <w:pStyle w:val="Nagwek"/>
      <w:jc w:val="center"/>
      <w:rPr>
        <w:sz w:val="10"/>
        <w:szCs w:val="10"/>
      </w:rPr>
    </w:pPr>
  </w:p>
  <w:p w:rsidR="00BC5E00" w:rsidRPr="002A2EB4" w:rsidRDefault="00BC5E00" w:rsidP="00341543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11" w:rsidRDefault="00B23F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C3B24"/>
    <w:multiLevelType w:val="hybridMultilevel"/>
    <w:tmpl w:val="BE2AF314"/>
    <w:lvl w:ilvl="0" w:tplc="DF7073C4">
      <w:start w:val="1"/>
      <w:numFmt w:val="decimal"/>
      <w:lvlText w:val="%1."/>
      <w:lvlJc w:val="left"/>
      <w:pPr>
        <w:ind w:left="1065" w:hanging="705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42FDD"/>
    <w:multiLevelType w:val="multilevel"/>
    <w:tmpl w:val="09487B2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>
    <w:nsid w:val="482024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15"/>
  </w:num>
  <w:num w:numId="4">
    <w:abstractNumId w:val="24"/>
  </w:num>
  <w:num w:numId="5">
    <w:abstractNumId w:val="1"/>
  </w:num>
  <w:num w:numId="6">
    <w:abstractNumId w:val="11"/>
  </w:num>
  <w:num w:numId="7">
    <w:abstractNumId w:val="2"/>
  </w:num>
  <w:num w:numId="8">
    <w:abstractNumId w:val="27"/>
  </w:num>
  <w:num w:numId="9">
    <w:abstractNumId w:val="7"/>
  </w:num>
  <w:num w:numId="10">
    <w:abstractNumId w:val="2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5"/>
  </w:num>
  <w:num w:numId="16">
    <w:abstractNumId w:val="21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3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8"/>
  </w:num>
  <w:num w:numId="27">
    <w:abstractNumId w:val="20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03AF8"/>
    <w:rsid w:val="00015C27"/>
    <w:rsid w:val="00022574"/>
    <w:rsid w:val="00023AC9"/>
    <w:rsid w:val="00026063"/>
    <w:rsid w:val="00032904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32A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495C"/>
    <w:rsid w:val="000E1ACA"/>
    <w:rsid w:val="000E2871"/>
    <w:rsid w:val="000E4398"/>
    <w:rsid w:val="000E773F"/>
    <w:rsid w:val="000F1758"/>
    <w:rsid w:val="000F2DFA"/>
    <w:rsid w:val="000F3ADA"/>
    <w:rsid w:val="000F5F6B"/>
    <w:rsid w:val="000F7C7F"/>
    <w:rsid w:val="00101E27"/>
    <w:rsid w:val="00102647"/>
    <w:rsid w:val="001049AF"/>
    <w:rsid w:val="00111C4C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36224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28A"/>
    <w:rsid w:val="0019080E"/>
    <w:rsid w:val="0019405D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00E7"/>
    <w:rsid w:val="001D42AF"/>
    <w:rsid w:val="001D53B2"/>
    <w:rsid w:val="001D62C2"/>
    <w:rsid w:val="001D64E0"/>
    <w:rsid w:val="001E1210"/>
    <w:rsid w:val="001E1E23"/>
    <w:rsid w:val="001E21A1"/>
    <w:rsid w:val="001E28CD"/>
    <w:rsid w:val="001E5E2D"/>
    <w:rsid w:val="001E5FAA"/>
    <w:rsid w:val="001F1344"/>
    <w:rsid w:val="001F3009"/>
    <w:rsid w:val="001F30FA"/>
    <w:rsid w:val="0020391C"/>
    <w:rsid w:val="0020704C"/>
    <w:rsid w:val="00212092"/>
    <w:rsid w:val="0021255D"/>
    <w:rsid w:val="00213FE8"/>
    <w:rsid w:val="00214B6C"/>
    <w:rsid w:val="002152B1"/>
    <w:rsid w:val="0021605A"/>
    <w:rsid w:val="002171D6"/>
    <w:rsid w:val="00223162"/>
    <w:rsid w:val="0022484A"/>
    <w:rsid w:val="002261DA"/>
    <w:rsid w:val="00227292"/>
    <w:rsid w:val="00230A11"/>
    <w:rsid w:val="0023389D"/>
    <w:rsid w:val="0024629D"/>
    <w:rsid w:val="0025451D"/>
    <w:rsid w:val="002616E8"/>
    <w:rsid w:val="00263B21"/>
    <w:rsid w:val="00265AB0"/>
    <w:rsid w:val="00266EFB"/>
    <w:rsid w:val="002776CF"/>
    <w:rsid w:val="002819C0"/>
    <w:rsid w:val="00281D7C"/>
    <w:rsid w:val="00292B0B"/>
    <w:rsid w:val="00295F1A"/>
    <w:rsid w:val="002965D5"/>
    <w:rsid w:val="002A6857"/>
    <w:rsid w:val="002A7B65"/>
    <w:rsid w:val="002A7C77"/>
    <w:rsid w:val="002B25B8"/>
    <w:rsid w:val="002B3B66"/>
    <w:rsid w:val="002B4DB4"/>
    <w:rsid w:val="002C254C"/>
    <w:rsid w:val="002C5208"/>
    <w:rsid w:val="002D1678"/>
    <w:rsid w:val="002D408D"/>
    <w:rsid w:val="002D4248"/>
    <w:rsid w:val="002D5626"/>
    <w:rsid w:val="002D7BD0"/>
    <w:rsid w:val="002E1042"/>
    <w:rsid w:val="002F2863"/>
    <w:rsid w:val="002F7C43"/>
    <w:rsid w:val="003008F1"/>
    <w:rsid w:val="00300998"/>
    <w:rsid w:val="003064E0"/>
    <w:rsid w:val="0030708C"/>
    <w:rsid w:val="00313EB7"/>
    <w:rsid w:val="0031452C"/>
    <w:rsid w:val="0031651F"/>
    <w:rsid w:val="003179F9"/>
    <w:rsid w:val="00321154"/>
    <w:rsid w:val="00324CA0"/>
    <w:rsid w:val="003271AF"/>
    <w:rsid w:val="003275FD"/>
    <w:rsid w:val="00331E93"/>
    <w:rsid w:val="00336316"/>
    <w:rsid w:val="00337154"/>
    <w:rsid w:val="00341543"/>
    <w:rsid w:val="00343001"/>
    <w:rsid w:val="003430BD"/>
    <w:rsid w:val="00343FCF"/>
    <w:rsid w:val="00347FBB"/>
    <w:rsid w:val="00354906"/>
    <w:rsid w:val="00360ECD"/>
    <w:rsid w:val="00365D7C"/>
    <w:rsid w:val="00385C9B"/>
    <w:rsid w:val="00390644"/>
    <w:rsid w:val="0039577D"/>
    <w:rsid w:val="003A72D3"/>
    <w:rsid w:val="003A7A7C"/>
    <w:rsid w:val="003B26AC"/>
    <w:rsid w:val="003C07AB"/>
    <w:rsid w:val="003C62F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17F16"/>
    <w:rsid w:val="004238E0"/>
    <w:rsid w:val="0042718F"/>
    <w:rsid w:val="0043600C"/>
    <w:rsid w:val="004365DF"/>
    <w:rsid w:val="004407D4"/>
    <w:rsid w:val="00441107"/>
    <w:rsid w:val="00443371"/>
    <w:rsid w:val="00443C04"/>
    <w:rsid w:val="00455F0D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86C69"/>
    <w:rsid w:val="004A3A59"/>
    <w:rsid w:val="004A3E62"/>
    <w:rsid w:val="004A52E5"/>
    <w:rsid w:val="004A595C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603"/>
    <w:rsid w:val="004E3AF8"/>
    <w:rsid w:val="004E627E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6C5D"/>
    <w:rsid w:val="00582026"/>
    <w:rsid w:val="00583CD2"/>
    <w:rsid w:val="00590867"/>
    <w:rsid w:val="005926CF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7C7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715A"/>
    <w:rsid w:val="00640578"/>
    <w:rsid w:val="00641903"/>
    <w:rsid w:val="00641B32"/>
    <w:rsid w:val="006433B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CF5"/>
    <w:rsid w:val="006F10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3F35"/>
    <w:rsid w:val="0074479E"/>
    <w:rsid w:val="007456D5"/>
    <w:rsid w:val="0074584D"/>
    <w:rsid w:val="00747978"/>
    <w:rsid w:val="007510F6"/>
    <w:rsid w:val="00751B6E"/>
    <w:rsid w:val="00751B83"/>
    <w:rsid w:val="007620FB"/>
    <w:rsid w:val="00762104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3365"/>
    <w:rsid w:val="00794324"/>
    <w:rsid w:val="007A0D03"/>
    <w:rsid w:val="007A6113"/>
    <w:rsid w:val="007B0A56"/>
    <w:rsid w:val="007B0CA7"/>
    <w:rsid w:val="007B6477"/>
    <w:rsid w:val="007C0772"/>
    <w:rsid w:val="007C4767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C9A"/>
    <w:rsid w:val="00803BDF"/>
    <w:rsid w:val="00814262"/>
    <w:rsid w:val="00814BD7"/>
    <w:rsid w:val="00815795"/>
    <w:rsid w:val="00817802"/>
    <w:rsid w:val="00820CFF"/>
    <w:rsid w:val="00821F0F"/>
    <w:rsid w:val="00822C71"/>
    <w:rsid w:val="00822F11"/>
    <w:rsid w:val="00823C9E"/>
    <w:rsid w:val="00824977"/>
    <w:rsid w:val="0083330E"/>
    <w:rsid w:val="00834998"/>
    <w:rsid w:val="00846020"/>
    <w:rsid w:val="008471DA"/>
    <w:rsid w:val="00847FF9"/>
    <w:rsid w:val="00856D81"/>
    <w:rsid w:val="008634EA"/>
    <w:rsid w:val="008662F2"/>
    <w:rsid w:val="0087063A"/>
    <w:rsid w:val="008711B2"/>
    <w:rsid w:val="008715DB"/>
    <w:rsid w:val="00872F8F"/>
    <w:rsid w:val="00874521"/>
    <w:rsid w:val="008778EF"/>
    <w:rsid w:val="00877A2E"/>
    <w:rsid w:val="00885443"/>
    <w:rsid w:val="00890851"/>
    <w:rsid w:val="00894668"/>
    <w:rsid w:val="008969E4"/>
    <w:rsid w:val="008A5997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3A23"/>
    <w:rsid w:val="00935128"/>
    <w:rsid w:val="00935239"/>
    <w:rsid w:val="00937B52"/>
    <w:rsid w:val="00946C69"/>
    <w:rsid w:val="009479B8"/>
    <w:rsid w:val="00953F19"/>
    <w:rsid w:val="00955D8C"/>
    <w:rsid w:val="0095670D"/>
    <w:rsid w:val="009621B8"/>
    <w:rsid w:val="00962C66"/>
    <w:rsid w:val="00964CB7"/>
    <w:rsid w:val="00972232"/>
    <w:rsid w:val="009743EF"/>
    <w:rsid w:val="00974F85"/>
    <w:rsid w:val="0097564E"/>
    <w:rsid w:val="00990C69"/>
    <w:rsid w:val="009A19D2"/>
    <w:rsid w:val="009A504F"/>
    <w:rsid w:val="009A6306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62BE"/>
    <w:rsid w:val="009F1CF7"/>
    <w:rsid w:val="009F768E"/>
    <w:rsid w:val="009F7DC1"/>
    <w:rsid w:val="00A00692"/>
    <w:rsid w:val="00A01473"/>
    <w:rsid w:val="00A02B29"/>
    <w:rsid w:val="00A03E8F"/>
    <w:rsid w:val="00A04210"/>
    <w:rsid w:val="00A1471F"/>
    <w:rsid w:val="00A14D9B"/>
    <w:rsid w:val="00A15D69"/>
    <w:rsid w:val="00A16D78"/>
    <w:rsid w:val="00A22DD6"/>
    <w:rsid w:val="00A252A9"/>
    <w:rsid w:val="00A2768B"/>
    <w:rsid w:val="00A3045E"/>
    <w:rsid w:val="00A368DA"/>
    <w:rsid w:val="00A370B1"/>
    <w:rsid w:val="00A3739C"/>
    <w:rsid w:val="00A40989"/>
    <w:rsid w:val="00A4172B"/>
    <w:rsid w:val="00A42E78"/>
    <w:rsid w:val="00A43AB9"/>
    <w:rsid w:val="00A44137"/>
    <w:rsid w:val="00A456A3"/>
    <w:rsid w:val="00A51210"/>
    <w:rsid w:val="00A66FDF"/>
    <w:rsid w:val="00A91147"/>
    <w:rsid w:val="00A9151D"/>
    <w:rsid w:val="00A94833"/>
    <w:rsid w:val="00AA0BBE"/>
    <w:rsid w:val="00AA1B94"/>
    <w:rsid w:val="00AB0628"/>
    <w:rsid w:val="00AB1A3A"/>
    <w:rsid w:val="00AB255F"/>
    <w:rsid w:val="00AB3EEA"/>
    <w:rsid w:val="00AB5196"/>
    <w:rsid w:val="00AB5782"/>
    <w:rsid w:val="00AC1689"/>
    <w:rsid w:val="00AC5F93"/>
    <w:rsid w:val="00AD4BF6"/>
    <w:rsid w:val="00AF01F5"/>
    <w:rsid w:val="00AF09DA"/>
    <w:rsid w:val="00AF102E"/>
    <w:rsid w:val="00AF2DD9"/>
    <w:rsid w:val="00B022D2"/>
    <w:rsid w:val="00B02A0D"/>
    <w:rsid w:val="00B05EA7"/>
    <w:rsid w:val="00B079FC"/>
    <w:rsid w:val="00B14F8D"/>
    <w:rsid w:val="00B22CFA"/>
    <w:rsid w:val="00B23F11"/>
    <w:rsid w:val="00B24D45"/>
    <w:rsid w:val="00B25B09"/>
    <w:rsid w:val="00B2786A"/>
    <w:rsid w:val="00B27C10"/>
    <w:rsid w:val="00B308AD"/>
    <w:rsid w:val="00B30AF5"/>
    <w:rsid w:val="00B30B4F"/>
    <w:rsid w:val="00B31341"/>
    <w:rsid w:val="00B36811"/>
    <w:rsid w:val="00B46BA6"/>
    <w:rsid w:val="00B50349"/>
    <w:rsid w:val="00B51184"/>
    <w:rsid w:val="00B536D2"/>
    <w:rsid w:val="00B55C5D"/>
    <w:rsid w:val="00B6035A"/>
    <w:rsid w:val="00B628BE"/>
    <w:rsid w:val="00B64BD0"/>
    <w:rsid w:val="00B64D27"/>
    <w:rsid w:val="00B71483"/>
    <w:rsid w:val="00B73514"/>
    <w:rsid w:val="00B739B8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740A"/>
    <w:rsid w:val="00BB39CD"/>
    <w:rsid w:val="00BB68C2"/>
    <w:rsid w:val="00BB6DAB"/>
    <w:rsid w:val="00BC0B6A"/>
    <w:rsid w:val="00BC5E00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1F8C"/>
    <w:rsid w:val="00C22696"/>
    <w:rsid w:val="00C22ED1"/>
    <w:rsid w:val="00C241FA"/>
    <w:rsid w:val="00C244BB"/>
    <w:rsid w:val="00C365C9"/>
    <w:rsid w:val="00C40F96"/>
    <w:rsid w:val="00C435C3"/>
    <w:rsid w:val="00C445C2"/>
    <w:rsid w:val="00C46218"/>
    <w:rsid w:val="00C530C9"/>
    <w:rsid w:val="00C559A4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46B"/>
    <w:rsid w:val="00C845F5"/>
    <w:rsid w:val="00C854E5"/>
    <w:rsid w:val="00C85C43"/>
    <w:rsid w:val="00C8744F"/>
    <w:rsid w:val="00C92022"/>
    <w:rsid w:val="00C9350A"/>
    <w:rsid w:val="00C95781"/>
    <w:rsid w:val="00CA074F"/>
    <w:rsid w:val="00CB209A"/>
    <w:rsid w:val="00CB4DA9"/>
    <w:rsid w:val="00CB5531"/>
    <w:rsid w:val="00CC2966"/>
    <w:rsid w:val="00CC5082"/>
    <w:rsid w:val="00CD2120"/>
    <w:rsid w:val="00CD4D3B"/>
    <w:rsid w:val="00CD61C4"/>
    <w:rsid w:val="00CD63E9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4083"/>
    <w:rsid w:val="00D5524C"/>
    <w:rsid w:val="00D56AA0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E56"/>
    <w:rsid w:val="00DB3F09"/>
    <w:rsid w:val="00DB4472"/>
    <w:rsid w:val="00DB6477"/>
    <w:rsid w:val="00DC572A"/>
    <w:rsid w:val="00DC575B"/>
    <w:rsid w:val="00DD7ABA"/>
    <w:rsid w:val="00DE6620"/>
    <w:rsid w:val="00DF3667"/>
    <w:rsid w:val="00DF3696"/>
    <w:rsid w:val="00DF6AD2"/>
    <w:rsid w:val="00DF70A8"/>
    <w:rsid w:val="00E04F77"/>
    <w:rsid w:val="00E11048"/>
    <w:rsid w:val="00E12BB3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154"/>
    <w:rsid w:val="00E72C06"/>
    <w:rsid w:val="00E76705"/>
    <w:rsid w:val="00E9003C"/>
    <w:rsid w:val="00E95FEE"/>
    <w:rsid w:val="00E97750"/>
    <w:rsid w:val="00EA477D"/>
    <w:rsid w:val="00EA57D1"/>
    <w:rsid w:val="00EB187A"/>
    <w:rsid w:val="00EB26D6"/>
    <w:rsid w:val="00EB7EDB"/>
    <w:rsid w:val="00EC1389"/>
    <w:rsid w:val="00ED7CFB"/>
    <w:rsid w:val="00EE31F5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69BA"/>
    <w:rsid w:val="00F076B8"/>
    <w:rsid w:val="00F22BEC"/>
    <w:rsid w:val="00F237FC"/>
    <w:rsid w:val="00F25EF6"/>
    <w:rsid w:val="00F2699F"/>
    <w:rsid w:val="00F31319"/>
    <w:rsid w:val="00F33E5D"/>
    <w:rsid w:val="00F34684"/>
    <w:rsid w:val="00F512CD"/>
    <w:rsid w:val="00F53790"/>
    <w:rsid w:val="00F54DC9"/>
    <w:rsid w:val="00F55826"/>
    <w:rsid w:val="00F563FF"/>
    <w:rsid w:val="00F57046"/>
    <w:rsid w:val="00F60621"/>
    <w:rsid w:val="00F623DA"/>
    <w:rsid w:val="00F66BBC"/>
    <w:rsid w:val="00F72C2E"/>
    <w:rsid w:val="00F75371"/>
    <w:rsid w:val="00F82F0A"/>
    <w:rsid w:val="00F82FD3"/>
    <w:rsid w:val="00F872C5"/>
    <w:rsid w:val="00F91E37"/>
    <w:rsid w:val="00FA1A19"/>
    <w:rsid w:val="00FB01E3"/>
    <w:rsid w:val="00FB631A"/>
    <w:rsid w:val="00FC0D02"/>
    <w:rsid w:val="00FC190C"/>
    <w:rsid w:val="00FC246E"/>
    <w:rsid w:val="00FC265C"/>
    <w:rsid w:val="00FC34BF"/>
    <w:rsid w:val="00FC4401"/>
    <w:rsid w:val="00FC4A79"/>
    <w:rsid w:val="00FC6851"/>
    <w:rsid w:val="00FC6F1C"/>
    <w:rsid w:val="00FC770A"/>
    <w:rsid w:val="00FD07D4"/>
    <w:rsid w:val="00FD2D5F"/>
    <w:rsid w:val="00FE32D4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05A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B24D45"/>
    <w:rPr>
      <w:rFonts w:cs="Times New Roman"/>
      <w:color w:val="0000FF"/>
      <w:u w:val="single"/>
    </w:rPr>
  </w:style>
  <w:style w:type="character" w:customStyle="1" w:styleId="TytuZnak">
    <w:name w:val="Tytuł Znak"/>
    <w:link w:val="Tytu"/>
    <w:uiPriority w:val="99"/>
    <w:qFormat/>
    <w:locked/>
    <w:rsid w:val="0019080E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19080E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1908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2718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1EB26F-60D7-4F5B-8854-B7054EEB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1517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</cp:lastModifiedBy>
  <cp:revision>13</cp:revision>
  <cp:lastPrinted>2025-09-23T11:06:00Z</cp:lastPrinted>
  <dcterms:created xsi:type="dcterms:W3CDTF">2025-11-12T13:14:00Z</dcterms:created>
  <dcterms:modified xsi:type="dcterms:W3CDTF">2025-11-14T15:29:00Z</dcterms:modified>
</cp:coreProperties>
</file>